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3D626" w14:textId="4477E8CA" w:rsidR="00A05B14" w:rsidRPr="002213AB" w:rsidRDefault="00CA65A5" w:rsidP="00CA65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Onion Creek HOA General Membership Meeting Agenda </w:t>
      </w:r>
    </w:p>
    <w:p w14:paraId="109B27EE" w14:textId="10F4F47D" w:rsidR="00A05B14" w:rsidRPr="002213AB" w:rsidRDefault="00CA65A5" w:rsidP="00A05B1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Saturday, January </w:t>
      </w:r>
      <w:r w:rsidR="00E36304">
        <w:rPr>
          <w:rFonts w:ascii="Arial" w:eastAsia="Times New Roman" w:hAnsi="Arial" w:cs="Arial"/>
          <w:b/>
          <w:bCs/>
          <w:color w:val="403F42"/>
          <w:sz w:val="24"/>
          <w:szCs w:val="24"/>
        </w:rPr>
        <w:t>18, 2025</w:t>
      </w:r>
    </w:p>
    <w:p w14:paraId="2B578AD0" w14:textId="77777777" w:rsidR="00A05B14" w:rsidRPr="002213AB" w:rsidRDefault="00A05B14" w:rsidP="00A05B14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</w:p>
    <w:p w14:paraId="7698B2DB" w14:textId="77777777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 </w:t>
      </w:r>
    </w:p>
    <w:p w14:paraId="5B1283DB" w14:textId="77777777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Call to Order  </w:t>
      </w:r>
    </w:p>
    <w:p w14:paraId="7059428B" w14:textId="77777777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 </w:t>
      </w:r>
    </w:p>
    <w:p w14:paraId="2B5AD478" w14:textId="121FC03D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Introduction of Head</w:t>
      </w:r>
      <w:r w:rsidR="006B7E89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Table</w:t>
      </w:r>
    </w:p>
    <w:p w14:paraId="5695D0BD" w14:textId="77777777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 </w:t>
      </w:r>
    </w:p>
    <w:p w14:paraId="4C75D7FF" w14:textId="671EA3FF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Recognize board members, HOA staff and committee members</w:t>
      </w:r>
      <w:r w:rsidR="006B7E89">
        <w:rPr>
          <w:rFonts w:ascii="Arial" w:eastAsia="Times New Roman" w:hAnsi="Arial" w:cs="Arial"/>
          <w:b/>
          <w:bCs/>
          <w:color w:val="403F42"/>
          <w:sz w:val="24"/>
          <w:szCs w:val="24"/>
        </w:rPr>
        <w:t>.</w:t>
      </w:r>
    </w:p>
    <w:p w14:paraId="5FEC3CB5" w14:textId="77777777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 </w:t>
      </w:r>
    </w:p>
    <w:p w14:paraId="04E1DB40" w14:textId="39130C67" w:rsidR="00A05B14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Approval of Minutes from General Membership Meeting held on January 2</w:t>
      </w:r>
      <w:r w:rsidR="00F865E9">
        <w:rPr>
          <w:rFonts w:ascii="Arial" w:eastAsia="Times New Roman" w:hAnsi="Arial" w:cs="Arial"/>
          <w:b/>
          <w:bCs/>
          <w:color w:val="403F42"/>
          <w:sz w:val="24"/>
          <w:szCs w:val="24"/>
        </w:rPr>
        <w:t>1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, </w:t>
      </w:r>
      <w:proofErr w:type="gramStart"/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202</w:t>
      </w:r>
      <w:r w:rsid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3</w:t>
      </w:r>
      <w:proofErr w:type="gramEnd"/>
      <w:r w:rsidR="00E36304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and General Membership Meeting held on January 20, 2024</w:t>
      </w:r>
    </w:p>
    <w:p w14:paraId="4DA04F07" w14:textId="77777777" w:rsidR="004C5AEA" w:rsidRPr="002213AB" w:rsidRDefault="004C5AEA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</w:p>
    <w:p w14:paraId="67A4E483" w14:textId="77777777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 </w:t>
      </w:r>
    </w:p>
    <w:p w14:paraId="3BDF739F" w14:textId="2382E144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Election of </w:t>
      </w:r>
      <w:r w:rsidR="00AB1AC0">
        <w:rPr>
          <w:rFonts w:ascii="Arial" w:eastAsia="Times New Roman" w:hAnsi="Arial" w:cs="Arial"/>
          <w:b/>
          <w:bCs/>
          <w:color w:val="403F42"/>
          <w:sz w:val="24"/>
          <w:szCs w:val="24"/>
        </w:rPr>
        <w:t>seven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(</w:t>
      </w:r>
      <w:r w:rsidR="00AB1AC0">
        <w:rPr>
          <w:rFonts w:ascii="Arial" w:eastAsia="Times New Roman" w:hAnsi="Arial" w:cs="Arial"/>
          <w:b/>
          <w:bCs/>
          <w:color w:val="403F42"/>
          <w:sz w:val="24"/>
          <w:szCs w:val="24"/>
        </w:rPr>
        <w:t>7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) members to the 202</w:t>
      </w:r>
      <w:r w:rsidR="009C26A5">
        <w:rPr>
          <w:rFonts w:ascii="Arial" w:eastAsia="Times New Roman" w:hAnsi="Arial" w:cs="Arial"/>
          <w:b/>
          <w:bCs/>
          <w:color w:val="403F42"/>
          <w:sz w:val="24"/>
          <w:szCs w:val="24"/>
        </w:rPr>
        <w:t>5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 Board of Directors</w:t>
      </w:r>
    </w:p>
    <w:p w14:paraId="0663622C" w14:textId="77777777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 </w:t>
      </w:r>
    </w:p>
    <w:p w14:paraId="2DB9E96F" w14:textId="35076D6B" w:rsidR="00A05B14" w:rsidRPr="002213AB" w:rsidRDefault="00A05B14" w:rsidP="00CA65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Year in Review/Committee </w:t>
      </w:r>
      <w:r w:rsidR="00035177"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&amp; Office 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Reports</w:t>
      </w:r>
    </w:p>
    <w:p w14:paraId="503D0AAF" w14:textId="77777777" w:rsidR="00A05B14" w:rsidRPr="002213AB" w:rsidRDefault="00A05B14" w:rsidP="00CA65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</w:p>
    <w:p w14:paraId="50CFC0BA" w14:textId="3F791ADE" w:rsidR="00A05B14" w:rsidRPr="002213AB" w:rsidRDefault="00A05B14" w:rsidP="006F607D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Financial Report/Budget for 202</w:t>
      </w:r>
      <w:r w:rsid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4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-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Kathy Lahaye</w:t>
      </w:r>
    </w:p>
    <w:p w14:paraId="0DABB777" w14:textId="701784A4" w:rsidR="00035177" w:rsidRPr="002213AB" w:rsidRDefault="00035177" w:rsidP="006F607D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Office Report </w:t>
      </w:r>
      <w:r w:rsidR="004C5AEA">
        <w:rPr>
          <w:rFonts w:ascii="Arial" w:eastAsia="Times New Roman" w:hAnsi="Arial" w:cs="Arial"/>
          <w:b/>
          <w:bCs/>
          <w:color w:val="403F42"/>
          <w:sz w:val="24"/>
          <w:szCs w:val="24"/>
        </w:rPr>
        <w:t>–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4C5AEA">
        <w:rPr>
          <w:rFonts w:ascii="Arial" w:eastAsia="Times New Roman" w:hAnsi="Arial" w:cs="Arial"/>
          <w:b/>
          <w:bCs/>
          <w:color w:val="403F42"/>
          <w:sz w:val="24"/>
          <w:szCs w:val="24"/>
        </w:rPr>
        <w:t>Nancy Neuse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</w:p>
    <w:p w14:paraId="2057E54A" w14:textId="0373FF8E" w:rsidR="00A05B14" w:rsidRPr="002213AB" w:rsidRDefault="00035177" w:rsidP="006F607D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Architectural Control/</w:t>
      </w:r>
      <w:r w:rsidR="00A05B14"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Rules and Enforcement</w:t>
      </w:r>
      <w:r w:rsid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4262BE">
        <w:rPr>
          <w:rFonts w:ascii="Arial" w:eastAsia="Times New Roman" w:hAnsi="Arial" w:cs="Arial"/>
          <w:b/>
          <w:bCs/>
          <w:color w:val="403F42"/>
          <w:sz w:val="24"/>
          <w:szCs w:val="24"/>
        </w:rPr>
        <w:t>–</w:t>
      </w:r>
      <w:r w:rsid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4262BE">
        <w:rPr>
          <w:rFonts w:ascii="Arial" w:eastAsia="Times New Roman" w:hAnsi="Arial" w:cs="Arial"/>
          <w:b/>
          <w:bCs/>
          <w:color w:val="403F42"/>
          <w:sz w:val="24"/>
          <w:szCs w:val="24"/>
        </w:rPr>
        <w:t>Mike Jackson</w:t>
      </w:r>
    </w:p>
    <w:p w14:paraId="670418F4" w14:textId="63C4DB9A" w:rsidR="00A05B14" w:rsidRPr="002213AB" w:rsidRDefault="00A05B14" w:rsidP="006F607D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Communications</w:t>
      </w:r>
      <w:r w:rsid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4C5AEA">
        <w:rPr>
          <w:rFonts w:ascii="Arial" w:eastAsia="Times New Roman" w:hAnsi="Arial" w:cs="Arial"/>
          <w:b/>
          <w:bCs/>
          <w:color w:val="403F42"/>
          <w:sz w:val="24"/>
          <w:szCs w:val="24"/>
        </w:rPr>
        <w:t>– Justin Rossi and Elliott Tuttle-Yarborough</w:t>
      </w:r>
    </w:p>
    <w:p w14:paraId="233E3703" w14:textId="0009D105" w:rsidR="00A05B14" w:rsidRPr="004A1085" w:rsidRDefault="00A05B14" w:rsidP="006F607D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Development/Infrastructure </w:t>
      </w:r>
      <w:r w:rsidR="004262BE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–</w:t>
      </w: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DE4751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Liz Jones</w:t>
      </w:r>
    </w:p>
    <w:p w14:paraId="49D6DB04" w14:textId="42860AC4" w:rsidR="002213AB" w:rsidRPr="004A1085" w:rsidRDefault="002213AB" w:rsidP="002213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Government Affairs </w:t>
      </w:r>
      <w:r w:rsidR="00C31E62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–</w:t>
      </w: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 </w:t>
      </w:r>
      <w:r w:rsidR="00C31E62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Luis Rivas</w:t>
      </w:r>
    </w:p>
    <w:p w14:paraId="6FFCABEF" w14:textId="77777777" w:rsidR="002213AB" w:rsidRPr="004A1085" w:rsidRDefault="002213AB" w:rsidP="002213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Landscape/Parks - Dick Perrone</w:t>
      </w:r>
    </w:p>
    <w:p w14:paraId="5BF7BB3C" w14:textId="0DD3305C" w:rsidR="002213AB" w:rsidRPr="004A1085" w:rsidRDefault="002213AB" w:rsidP="002213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Legal </w:t>
      </w:r>
      <w:r w:rsidR="00C81C48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–</w:t>
      </w: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C81C48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Jerry Patterson</w:t>
      </w:r>
    </w:p>
    <w:p w14:paraId="0E403420" w14:textId="7E322AF6" w:rsidR="002213AB" w:rsidRPr="004A1085" w:rsidRDefault="002213AB" w:rsidP="002213AB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Security - Tom Thies</w:t>
      </w:r>
      <w:r w:rsidR="00BD0B46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/Craig Welborn</w:t>
      </w:r>
    </w:p>
    <w:p w14:paraId="31F40B6D" w14:textId="603DB8C8" w:rsidR="00A05B14" w:rsidRPr="004A1085" w:rsidRDefault="00A05B14" w:rsidP="00955076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Traffic Control </w:t>
      </w:r>
      <w:r w:rsidR="00C81C48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–</w:t>
      </w: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C81C48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Martin Benavides</w:t>
      </w:r>
      <w:r w:rsidR="004A1085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/Jerry Patterson</w:t>
      </w:r>
    </w:p>
    <w:p w14:paraId="7A673062" w14:textId="075919DA" w:rsidR="00A05B14" w:rsidRPr="002213AB" w:rsidRDefault="00A05B14" w:rsidP="00CA65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General Information</w:t>
      </w:r>
      <w:r w:rsidR="00A4591E"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/Upcoming Events</w:t>
      </w:r>
    </w:p>
    <w:p w14:paraId="63B80CFF" w14:textId="77777777" w:rsidR="00A05B14" w:rsidRPr="002213AB" w:rsidRDefault="00A05B14" w:rsidP="00CA65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</w:p>
    <w:p w14:paraId="26D773F8" w14:textId="4DC1ED2D" w:rsidR="00A05B14" w:rsidRPr="004A1085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Garage Sale – Saturday, April </w:t>
      </w:r>
      <w:r w:rsidR="00E93D84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19</w:t>
      </w:r>
      <w:r w:rsidR="002213AB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th</w:t>
      </w: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&amp; Saturday, September 2</w:t>
      </w:r>
      <w:r w:rsidR="00E93D84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0th</w:t>
      </w: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.</w:t>
      </w:r>
    </w:p>
    <w:p w14:paraId="3288C910" w14:textId="77777777" w:rsidR="00A05B14" w:rsidRPr="004A1085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</w:p>
    <w:p w14:paraId="449627BB" w14:textId="63E2D501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Fourth of July Parade</w:t>
      </w:r>
      <w:r w:rsidR="00A4591E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2213AB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–</w:t>
      </w: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</w:t>
      </w:r>
      <w:r w:rsidR="00E93D84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Friday</w:t>
      </w:r>
      <w:r w:rsidR="002213AB"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>,</w:t>
      </w:r>
      <w:r w:rsidRPr="004A1085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July 4th</w:t>
      </w:r>
    </w:p>
    <w:p w14:paraId="4F7EFE42" w14:textId="77777777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</w:p>
    <w:p w14:paraId="55ED1533" w14:textId="77777777" w:rsidR="00A05B14" w:rsidRPr="002213AB" w:rsidRDefault="00A05B14" w:rsidP="00A05B14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 </w:t>
      </w:r>
    </w:p>
    <w:p w14:paraId="03531C99" w14:textId="77777777" w:rsidR="00A05B14" w:rsidRPr="002213AB" w:rsidRDefault="00A05B14" w:rsidP="00CA65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Q&amp;A From Members</w:t>
      </w:r>
    </w:p>
    <w:p w14:paraId="267CCF9B" w14:textId="5DFDF5F7" w:rsidR="00A05B14" w:rsidRPr="002213AB" w:rsidRDefault="00A05B14" w:rsidP="00CA65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</w:p>
    <w:p w14:paraId="1D3545BB" w14:textId="77777777" w:rsidR="00A05B14" w:rsidRPr="002213AB" w:rsidRDefault="00A05B14" w:rsidP="00CA65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Adjourn General Meeting</w:t>
      </w:r>
    </w:p>
    <w:p w14:paraId="1FC0C7F0" w14:textId="34B5C8AD" w:rsidR="00A05B14" w:rsidRPr="002213AB" w:rsidRDefault="00CA65A5" w:rsidP="00CA65A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-------------------------------------------------------------------------------------------------------------------------------</w:t>
      </w:r>
    </w:p>
    <w:p w14:paraId="66C7E0F5" w14:textId="77777777" w:rsidR="00A05B14" w:rsidRPr="002213AB" w:rsidRDefault="00A05B14" w:rsidP="00CA65A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HOA Board - Executive Session</w:t>
      </w:r>
    </w:p>
    <w:p w14:paraId="658EFC44" w14:textId="219C7441" w:rsidR="005E3471" w:rsidRPr="002213AB" w:rsidRDefault="00A05B14" w:rsidP="00CA65A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03F42"/>
          <w:sz w:val="24"/>
          <w:szCs w:val="24"/>
        </w:rPr>
      </w:pP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>Convene Meeting of the Board of Directors required under Section 7.1 of the Bylaws to elect 202</w:t>
      </w:r>
      <w:r w:rsidR="005D2723">
        <w:rPr>
          <w:rFonts w:ascii="Arial" w:eastAsia="Times New Roman" w:hAnsi="Arial" w:cs="Arial"/>
          <w:b/>
          <w:bCs/>
          <w:color w:val="403F42"/>
          <w:sz w:val="24"/>
          <w:szCs w:val="24"/>
        </w:rPr>
        <w:t>5</w:t>
      </w:r>
      <w:r w:rsidRPr="002213AB">
        <w:rPr>
          <w:rFonts w:ascii="Arial" w:eastAsia="Times New Roman" w:hAnsi="Arial" w:cs="Arial"/>
          <w:b/>
          <w:bCs/>
          <w:color w:val="403F42"/>
          <w:sz w:val="24"/>
          <w:szCs w:val="24"/>
        </w:rPr>
        <w:t xml:space="preserve"> Board Officers.</w:t>
      </w:r>
    </w:p>
    <w:sectPr w:rsidR="005E3471" w:rsidRPr="002213AB" w:rsidSect="00EF72B2">
      <w:pgSz w:w="12240" w:h="15840"/>
      <w:pgMar w:top="1440" w:right="1440" w:bottom="1440" w:left="1440" w:header="720" w:footer="720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3F1953"/>
    <w:multiLevelType w:val="hybridMultilevel"/>
    <w:tmpl w:val="037CF0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CB6530"/>
    <w:multiLevelType w:val="multilevel"/>
    <w:tmpl w:val="7D8A915A"/>
    <w:lvl w:ilvl="0">
      <w:start w:val="1"/>
      <w:numFmt w:val="bullet"/>
      <w:lvlText w:val=""/>
      <w:lvlJc w:val="left"/>
      <w:pPr>
        <w:tabs>
          <w:tab w:val="num" w:pos="9450"/>
        </w:tabs>
        <w:ind w:left="945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170"/>
        </w:tabs>
        <w:ind w:left="1017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0890"/>
        </w:tabs>
        <w:ind w:left="1089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11610"/>
        </w:tabs>
        <w:ind w:left="1161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12330"/>
        </w:tabs>
        <w:ind w:left="1233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13050"/>
        </w:tabs>
        <w:ind w:left="1305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13770"/>
        </w:tabs>
        <w:ind w:left="1377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14490"/>
        </w:tabs>
        <w:ind w:left="1449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15210"/>
        </w:tabs>
        <w:ind w:left="15210" w:hanging="360"/>
      </w:pPr>
      <w:rPr>
        <w:rFonts w:ascii="Wingdings" w:hAnsi="Wingdings" w:hint="default"/>
        <w:sz w:val="20"/>
      </w:rPr>
    </w:lvl>
  </w:abstractNum>
  <w:num w:numId="1" w16cid:durableId="1325205818">
    <w:abstractNumId w:val="1"/>
  </w:num>
  <w:num w:numId="2" w16cid:durableId="1358970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B14"/>
    <w:rsid w:val="00035177"/>
    <w:rsid w:val="001905CD"/>
    <w:rsid w:val="002213AB"/>
    <w:rsid w:val="00283888"/>
    <w:rsid w:val="004262BE"/>
    <w:rsid w:val="004A1085"/>
    <w:rsid w:val="004C5AEA"/>
    <w:rsid w:val="005D2723"/>
    <w:rsid w:val="005E3471"/>
    <w:rsid w:val="006B7E89"/>
    <w:rsid w:val="006F607D"/>
    <w:rsid w:val="007A13D3"/>
    <w:rsid w:val="00917FCB"/>
    <w:rsid w:val="009C26A5"/>
    <w:rsid w:val="00A02E7A"/>
    <w:rsid w:val="00A05B14"/>
    <w:rsid w:val="00A4591E"/>
    <w:rsid w:val="00AB1AC0"/>
    <w:rsid w:val="00BD0B46"/>
    <w:rsid w:val="00C31E62"/>
    <w:rsid w:val="00C81C48"/>
    <w:rsid w:val="00CA65A5"/>
    <w:rsid w:val="00DE4751"/>
    <w:rsid w:val="00E36304"/>
    <w:rsid w:val="00E93D84"/>
    <w:rsid w:val="00EF72B2"/>
    <w:rsid w:val="00F45D5F"/>
    <w:rsid w:val="00F86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4F040A"/>
  <w15:chartTrackingRefBased/>
  <w15:docId w15:val="{F0C4C305-24EC-4EC8-8377-69A1E30AF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60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728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OnionCreek HOA</dc:creator>
  <cp:keywords/>
  <dc:description/>
  <cp:lastModifiedBy>OnionCreek HOA</cp:lastModifiedBy>
  <cp:revision>6</cp:revision>
  <cp:lastPrinted>2023-12-02T20:03:00Z</cp:lastPrinted>
  <dcterms:created xsi:type="dcterms:W3CDTF">2025-01-09T15:16:00Z</dcterms:created>
  <dcterms:modified xsi:type="dcterms:W3CDTF">2025-01-09T15:19:00Z</dcterms:modified>
</cp:coreProperties>
</file>